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11A01" w14:textId="77777777" w:rsidR="00E67B8D" w:rsidRDefault="000E61F7" w:rsidP="001534BE">
      <w:pPr>
        <w:spacing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>Список</w:t>
      </w:r>
      <w:r w:rsidR="001534BE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литературы</w:t>
      </w:r>
      <w:r w:rsidR="00E5534A">
        <w:rPr>
          <w:rFonts w:ascii="Times New Roman" w:eastAsia="Times New Roman" w:hAnsi="Times New Roman" w:cs="Times New Roman"/>
          <w:b/>
          <w:color w:val="000000"/>
          <w:kern w:val="36"/>
          <w:sz w:val="28"/>
          <w:szCs w:val="28"/>
          <w:lang w:eastAsia="ru-RU"/>
        </w:rPr>
        <w:t xml:space="preserve"> и Интернет-источников</w:t>
      </w:r>
    </w:p>
    <w:p w14:paraId="689F8502" w14:textId="2B2CCA85" w:rsidR="00E5534A" w:rsidRPr="00FF72C3" w:rsidRDefault="00FF72C3" w:rsidP="001715FE">
      <w:pPr>
        <w:pStyle w:val="a5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Химия</w:t>
      </w:r>
      <w:r w:rsidR="006A13C1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, </w:t>
      </w:r>
      <w:r w:rsidR="00186746" w:rsidRPr="0018674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9 </w:t>
      </w:r>
      <w:proofErr w:type="spellStart"/>
      <w:r w:rsidR="006A13C1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кл</w:t>
      </w:r>
      <w:proofErr w:type="spellEnd"/>
      <w:r w:rsidR="006A13C1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.: учеб. для </w:t>
      </w:r>
      <w:proofErr w:type="spellStart"/>
      <w:r w:rsidR="006A13C1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общеобразоват</w:t>
      </w:r>
      <w:proofErr w:type="spellEnd"/>
      <w:r w:rsidR="00E5534A" w:rsidRPr="003742F1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.</w:t>
      </w:r>
      <w:r w:rsidR="006A13C1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учреждений / </w:t>
      </w:r>
      <w:r w:rsidR="006A13C1" w:rsidRPr="00FF72C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highlight w:val="yellow"/>
          <w:lang w:eastAsia="ru-RU"/>
        </w:rPr>
        <w:t xml:space="preserve">А.В. Перышкин. </w:t>
      </w:r>
      <w:r w:rsidR="00FE2EBF" w:rsidRPr="00FF72C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highlight w:val="yellow"/>
          <w:lang w:eastAsia="ru-RU"/>
        </w:rPr>
        <w:t>–</w:t>
      </w:r>
      <w:r w:rsidR="006A13C1" w:rsidRPr="00FF72C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highlight w:val="yellow"/>
          <w:lang w:eastAsia="ru-RU"/>
        </w:rPr>
        <w:t xml:space="preserve"> </w:t>
      </w:r>
      <w:r w:rsidR="00FE2EBF" w:rsidRPr="00FF72C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highlight w:val="yellow"/>
          <w:lang w:eastAsia="ru-RU"/>
        </w:rPr>
        <w:t>М. Дрофа, 2013 – 2</w:t>
      </w:r>
      <w:r w:rsidR="0085557F" w:rsidRPr="00FF72C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highlight w:val="yellow"/>
          <w:lang w:eastAsia="ru-RU"/>
        </w:rPr>
        <w:t>21</w:t>
      </w:r>
      <w:r w:rsidR="00FE2EBF" w:rsidRPr="00FF72C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highlight w:val="yellow"/>
          <w:lang w:eastAsia="ru-RU"/>
        </w:rPr>
        <w:t>, [3] с.: ил.</w:t>
      </w:r>
    </w:p>
    <w:p w14:paraId="27C0BCE8" w14:textId="412CFDFA" w:rsidR="00FF72C3" w:rsidRDefault="00FF72C3" w:rsidP="001715FE">
      <w:pPr>
        <w:pStyle w:val="a5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proofErr w:type="spellStart"/>
      <w:r w:rsidRPr="00FF72C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Адаскин</w:t>
      </w:r>
      <w:proofErr w:type="spellEnd"/>
      <w:r w:rsidRPr="00FF72C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, А.М. Материаловедение (металлообработка): учебное пособие / А.М. </w:t>
      </w:r>
      <w:proofErr w:type="spellStart"/>
      <w:r w:rsidRPr="00FF72C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Адаскин</w:t>
      </w:r>
      <w:proofErr w:type="spellEnd"/>
      <w:r w:rsidRPr="00FF72C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. - М.: </w:t>
      </w:r>
      <w:proofErr w:type="spellStart"/>
      <w:r w:rsidRPr="00FF72C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Academia</w:t>
      </w:r>
      <w:proofErr w:type="spellEnd"/>
      <w:r w:rsidRPr="00FF72C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, 2018. - 384 c.</w:t>
      </w:r>
    </w:p>
    <w:p w14:paraId="76183DDB" w14:textId="5D73F050" w:rsidR="00FF72C3" w:rsidRDefault="00FF72C3" w:rsidP="001715FE">
      <w:pPr>
        <w:pStyle w:val="a5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FF72C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Моряков, О.С. Материаловедение: Учебник / О.С. Моряков. - М.: </w:t>
      </w:r>
      <w:proofErr w:type="spellStart"/>
      <w:r w:rsidRPr="00FF72C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Academia</w:t>
      </w:r>
      <w:proofErr w:type="spellEnd"/>
      <w:r w:rsidRPr="00FF72C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, 2019. - 200 c.</w:t>
      </w:r>
    </w:p>
    <w:p w14:paraId="43D7222D" w14:textId="4FD1816D" w:rsidR="00FF72C3" w:rsidRDefault="00FF72C3" w:rsidP="001715FE">
      <w:pPr>
        <w:pStyle w:val="a5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FF72C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Шубина, Н.Б. Материаловедение. / Н.Б. Шубина, О.В. Белянкина. - М.: МГГУ, 2012. - 162 c.</w:t>
      </w:r>
    </w:p>
    <w:p w14:paraId="335F16EE" w14:textId="2C7FEB8A" w:rsidR="00FF72C3" w:rsidRDefault="00FF72C3" w:rsidP="001715FE">
      <w:pPr>
        <w:pStyle w:val="a5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r w:rsidRPr="00FF72C3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Давыдова, И. С. Материаловедение: Учебное пособие / И.С. Давыдова, Е.Л. Максина. - 2-e изд. - Москва: ИЦ РИОР: НИЦ ИНФРА-М, 2014. - 228 с. </w:t>
      </w:r>
    </w:p>
    <w:p w14:paraId="66CBC76E" w14:textId="54A3C1A2" w:rsidR="00AE2222" w:rsidRDefault="00AE2222" w:rsidP="001715FE">
      <w:pPr>
        <w:pStyle w:val="a5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  <w:proofErr w:type="spellStart"/>
      <w:r w:rsidRPr="00AE222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Малеткина</w:t>
      </w:r>
      <w:proofErr w:type="spellEnd"/>
      <w:r w:rsidRPr="00AE222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</w:t>
      </w:r>
      <w:r w:rsidRPr="00AE222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Т.Ю. Общая классификация и обозначение металлов и сплавов:</w:t>
      </w:r>
      <w:r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</w:t>
      </w:r>
      <w:r w:rsidRPr="00AE2222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методические указания для самостоятельной работы / Сост. – Томск: Изд-во Том. гос. ун-та, 2015. – 40 с.</w:t>
      </w:r>
    </w:p>
    <w:p w14:paraId="01C4DD5A" w14:textId="786C7E43" w:rsidR="001715FE" w:rsidRPr="001715FE" w:rsidRDefault="001715FE" w:rsidP="001715FE">
      <w:pPr>
        <w:pStyle w:val="a5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color w:val="0000FF" w:themeColor="hyperlink"/>
          <w:kern w:val="36"/>
          <w:sz w:val="28"/>
          <w:szCs w:val="28"/>
          <w:u w:val="single"/>
          <w:lang w:eastAsia="ru-RU"/>
        </w:rPr>
      </w:pPr>
      <w:r w:rsidRPr="001715FE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Васильев В.П.: Аналитическая химия. - М.: Дрофа, 2003</w:t>
      </w:r>
    </w:p>
    <w:p w14:paraId="7534D5DD" w14:textId="73091B78" w:rsidR="001715FE" w:rsidRPr="001715FE" w:rsidRDefault="001715FE" w:rsidP="001715FE">
      <w:pPr>
        <w:pStyle w:val="a5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</w:pPr>
      <w:r w:rsidRPr="001715F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Спектральные методы анализа. Практическое руководство: Учебное пособие / Под ред. В. Ф. </w:t>
      </w:r>
      <w:proofErr w:type="spellStart"/>
      <w:r w:rsidRPr="001715F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Селеменева</w:t>
      </w:r>
      <w:proofErr w:type="spellEnd"/>
      <w:r w:rsidRPr="001715F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и В. </w:t>
      </w:r>
      <w:proofErr w:type="spellStart"/>
      <w:r w:rsidRPr="001715F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Н.Семенова</w:t>
      </w:r>
      <w:proofErr w:type="spellEnd"/>
      <w:r w:rsidRPr="001715F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. — СПб.: </w:t>
      </w:r>
      <w:r w:rsidRPr="001715F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и</w:t>
      </w:r>
      <w:r w:rsidRPr="001715F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здательство «Лань», 2014. — 416 с.</w:t>
      </w:r>
    </w:p>
    <w:p w14:paraId="3F31B983" w14:textId="34642AA5" w:rsidR="00B04EC8" w:rsidRPr="00E35076" w:rsidRDefault="00FE2EBF" w:rsidP="001715FE">
      <w:pPr>
        <w:pStyle w:val="a5"/>
        <w:numPr>
          <w:ilvl w:val="0"/>
          <w:numId w:val="2"/>
        </w:numPr>
        <w:spacing w:after="0"/>
        <w:jc w:val="both"/>
        <w:rPr>
          <w:rFonts w:ascii="Times New Roman" w:eastAsia="Times New Roman" w:hAnsi="Times New Roman" w:cs="Times New Roman"/>
          <w:color w:val="0000FF" w:themeColor="hyperlink"/>
          <w:kern w:val="36"/>
          <w:sz w:val="28"/>
          <w:szCs w:val="28"/>
          <w:u w:val="single"/>
          <w:lang w:eastAsia="ru-RU"/>
        </w:rPr>
      </w:pPr>
      <w:r w:rsidRPr="00FF101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Сайт </w:t>
      </w:r>
      <w:r w:rsidR="0018674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Выксунского металлургического завода</w:t>
      </w:r>
      <w:r w:rsidRPr="0018674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>:</w:t>
      </w:r>
      <w:r w:rsidR="00E5534A" w:rsidRPr="00186746"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  <w:t xml:space="preserve"> </w:t>
      </w:r>
      <w:hyperlink r:id="rId5" w:history="1">
        <w:r w:rsidR="00186746" w:rsidRPr="003B2EC2">
          <w:rPr>
            <w:rStyle w:val="a6"/>
            <w:rFonts w:ascii="Times New Roman" w:hAnsi="Times New Roman" w:cs="Times New Roman"/>
            <w:sz w:val="28"/>
            <w:szCs w:val="28"/>
          </w:rPr>
          <w:t>https://omk.ru/factory/vyksa/</w:t>
        </w:r>
      </w:hyperlink>
      <w:r w:rsidR="00E35076">
        <w:rPr>
          <w:lang w:eastAsia="ru-RU"/>
        </w:rPr>
        <w:t xml:space="preserve"> </w:t>
      </w:r>
    </w:p>
    <w:p w14:paraId="71A6A0C4" w14:textId="77777777" w:rsidR="00E9271E" w:rsidRPr="00FF1016" w:rsidRDefault="00E9271E" w:rsidP="001715FE">
      <w:pPr>
        <w:pStyle w:val="a5"/>
        <w:spacing w:after="0"/>
        <w:jc w:val="both"/>
        <w:rPr>
          <w:rFonts w:ascii="Times New Roman" w:eastAsia="Times New Roman" w:hAnsi="Times New Roman" w:cs="Times New Roman"/>
          <w:color w:val="000000"/>
          <w:kern w:val="36"/>
          <w:sz w:val="28"/>
          <w:szCs w:val="28"/>
          <w:lang w:eastAsia="ru-RU"/>
        </w:rPr>
      </w:pPr>
    </w:p>
    <w:sectPr w:rsidR="00E9271E" w:rsidRPr="00FF1016" w:rsidSect="001534BE">
      <w:pgSz w:w="11906" w:h="16838"/>
      <w:pgMar w:top="1021" w:right="1021" w:bottom="1021" w:left="102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284769"/>
    <w:multiLevelType w:val="hybridMultilevel"/>
    <w:tmpl w:val="ACE0AD62"/>
    <w:lvl w:ilvl="0" w:tplc="3F12FC2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7463C7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025CB1"/>
    <w:multiLevelType w:val="hybridMultilevel"/>
    <w:tmpl w:val="8598BC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19B2"/>
    <w:rsid w:val="000316FC"/>
    <w:rsid w:val="00056C8B"/>
    <w:rsid w:val="000E61F7"/>
    <w:rsid w:val="00103E16"/>
    <w:rsid w:val="001534BE"/>
    <w:rsid w:val="001715FE"/>
    <w:rsid w:val="00186746"/>
    <w:rsid w:val="00286E10"/>
    <w:rsid w:val="002D6B7F"/>
    <w:rsid w:val="003742F1"/>
    <w:rsid w:val="005D6BEC"/>
    <w:rsid w:val="0064304C"/>
    <w:rsid w:val="006A13C1"/>
    <w:rsid w:val="0073378D"/>
    <w:rsid w:val="007B2209"/>
    <w:rsid w:val="007C4773"/>
    <w:rsid w:val="008102F4"/>
    <w:rsid w:val="0085557F"/>
    <w:rsid w:val="0086670F"/>
    <w:rsid w:val="00911343"/>
    <w:rsid w:val="00AE2222"/>
    <w:rsid w:val="00B04EC8"/>
    <w:rsid w:val="00BA695B"/>
    <w:rsid w:val="00C260AA"/>
    <w:rsid w:val="00C519B2"/>
    <w:rsid w:val="00D37814"/>
    <w:rsid w:val="00D64003"/>
    <w:rsid w:val="00D75C32"/>
    <w:rsid w:val="00E35076"/>
    <w:rsid w:val="00E5534A"/>
    <w:rsid w:val="00E67B8D"/>
    <w:rsid w:val="00E9271E"/>
    <w:rsid w:val="00F02D5C"/>
    <w:rsid w:val="00FE2EBF"/>
    <w:rsid w:val="00FF1016"/>
    <w:rsid w:val="00FF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28BD62A"/>
  <w15:docId w15:val="{72A62EF8-B46B-41C5-8D6B-9D4368EBA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519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271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519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43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304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8102F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D37814"/>
    <w:rPr>
      <w:color w:val="0000FF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F1016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E9271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a8">
    <w:name w:val="Unresolved Mention"/>
    <w:basedOn w:val="a0"/>
    <w:uiPriority w:val="99"/>
    <w:semiHidden/>
    <w:unhideWhenUsed/>
    <w:rsid w:val="001715F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51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36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4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3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omk.ru/factory/vyks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Ивановна Рябова</dc:creator>
  <cp:lastModifiedBy>andjelli@yandex.ru</cp:lastModifiedBy>
  <cp:revision>15</cp:revision>
  <dcterms:created xsi:type="dcterms:W3CDTF">2021-06-16T18:48:00Z</dcterms:created>
  <dcterms:modified xsi:type="dcterms:W3CDTF">2024-06-02T20:23:00Z</dcterms:modified>
</cp:coreProperties>
</file>